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18345F" w:rsidRPr="004A1505" w14:paraId="3AD19F8C" w14:textId="77777777" w:rsidTr="003C35FC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4D630D39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6BFF13E1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6B5F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8.75pt" o:ole="">
                  <v:imagedata r:id="rId5" o:title=""/>
                </v:shape>
                <o:OLEObject Type="Embed" ProgID="Word.Picture.8" ShapeID="_x0000_i1025" DrawAspect="Content" ObjectID="_174689827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33AA8637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2FEBBFFA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0230A50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1F38A54A" w14:textId="10082DDC" w:rsidR="0018345F" w:rsidRPr="004A1505" w:rsidRDefault="0029706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ORSZÁGOS VÁLASZTMÁNY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5B29B8E3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6AA6C55D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46CC6A24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2B10B3E2" w14:textId="77777777" w:rsidR="0018345F" w:rsidRPr="004A1505" w:rsidRDefault="0018345F" w:rsidP="003C35F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151401D9" w14:textId="77777777" w:rsidR="0018345F" w:rsidRDefault="0018345F"/>
    <w:p w14:paraId="29A6EEF8" w14:textId="77777777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bookmarkStart w:id="0" w:name="_Hlk135899856"/>
    </w:p>
    <w:p w14:paraId="6B5DF26C" w14:textId="77777777" w:rsidR="008E2D22" w:rsidRDefault="008E2D22" w:rsidP="008E2D2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1" w:name="_Hlk135899767"/>
      <w:r>
        <w:rPr>
          <w:b/>
          <w:bCs/>
          <w:sz w:val="24"/>
          <w:szCs w:val="24"/>
        </w:rPr>
        <w:t>4</w:t>
      </w:r>
      <w:r w:rsidRPr="00ED2C62">
        <w:rPr>
          <w:b/>
          <w:bCs/>
          <w:sz w:val="24"/>
          <w:szCs w:val="24"/>
        </w:rPr>
        <w:t>/2023. (V. 20.) MKKSZ OV határozat</w:t>
      </w:r>
      <w:r w:rsidRPr="00ED2C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az </w:t>
      </w:r>
      <w:r w:rsidRPr="00DC7594">
        <w:rPr>
          <w:rFonts w:ascii="Calibri" w:hAnsi="Calibri" w:cs="Calibri"/>
          <w:sz w:val="24"/>
          <w:szCs w:val="24"/>
        </w:rPr>
        <w:t xml:space="preserve">MKKSZ Szervezeti és Működési Szabályzata egyes </w:t>
      </w:r>
      <w:bookmarkEnd w:id="1"/>
      <w:r w:rsidRPr="00DC7594">
        <w:rPr>
          <w:rFonts w:ascii="Calibri" w:hAnsi="Calibri" w:cs="Calibri"/>
          <w:sz w:val="24"/>
          <w:szCs w:val="24"/>
        </w:rPr>
        <w:t>szabályainak módosításár</w:t>
      </w:r>
      <w:r>
        <w:rPr>
          <w:rFonts w:ascii="Calibri" w:hAnsi="Calibri" w:cs="Calibri"/>
          <w:sz w:val="24"/>
          <w:szCs w:val="24"/>
        </w:rPr>
        <w:t>ól</w:t>
      </w:r>
    </w:p>
    <w:p w14:paraId="0E29F8B2" w14:textId="77777777" w:rsidR="008E2D22" w:rsidRDefault="008E2D22" w:rsidP="008E2D2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B368805" w14:textId="77777777" w:rsidR="008E2D22" w:rsidRDefault="008E2D22" w:rsidP="008E2D2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Az Országos Választmány az </w:t>
      </w:r>
      <w:r w:rsidRPr="00DC7594">
        <w:rPr>
          <w:rFonts w:ascii="Calibri" w:hAnsi="Calibri" w:cs="Calibri"/>
          <w:sz w:val="24"/>
          <w:szCs w:val="24"/>
        </w:rPr>
        <w:t>MKKSZ Szervezeti és Működési Szabályzata egyes szabályainak módosításár</w:t>
      </w:r>
      <w:r>
        <w:rPr>
          <w:rFonts w:ascii="Calibri" w:hAnsi="Calibri" w:cs="Calibri"/>
          <w:sz w:val="24"/>
          <w:szCs w:val="24"/>
        </w:rPr>
        <w:t>ól szóló javaslatot elfogadja.</w:t>
      </w:r>
    </w:p>
    <w:bookmarkEnd w:id="0"/>
    <w:p w14:paraId="0EB2D81B" w14:textId="77777777" w:rsidR="0018345F" w:rsidRPr="00726B9E" w:rsidRDefault="0018345F" w:rsidP="0018345F">
      <w:pPr>
        <w:spacing w:after="0" w:line="240" w:lineRule="auto"/>
        <w:jc w:val="both"/>
        <w:rPr>
          <w:sz w:val="24"/>
          <w:szCs w:val="24"/>
        </w:rPr>
      </w:pPr>
    </w:p>
    <w:p w14:paraId="53313452" w14:textId="379ED72F" w:rsidR="0018345F" w:rsidRDefault="0018345F" w:rsidP="001834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2023. május 20.</w:t>
      </w:r>
    </w:p>
    <w:p w14:paraId="21B0FD11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</w:p>
    <w:p w14:paraId="1DE92F66" w14:textId="77777777" w:rsidR="0018345F" w:rsidRDefault="0018345F" w:rsidP="0018345F">
      <w:pPr>
        <w:spacing w:after="0" w:line="240" w:lineRule="auto"/>
        <w:jc w:val="both"/>
        <w:outlineLvl w:val="0"/>
        <w:rPr>
          <w:rFonts w:cstheme="minorHAnsi"/>
          <w:bCs/>
          <w:sz w:val="24"/>
          <w:szCs w:val="24"/>
        </w:rPr>
      </w:pP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 w:rsidRPr="000005C0"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 xml:space="preserve">     </w:t>
      </w:r>
      <w:r>
        <w:rPr>
          <w:rFonts w:cstheme="minorHAnsi"/>
          <w:b/>
          <w:bCs/>
          <w:sz w:val="24"/>
          <w:szCs w:val="24"/>
        </w:rPr>
        <w:t>Boros Péterné sk.</w:t>
      </w:r>
    </w:p>
    <w:p w14:paraId="15CC14B4" w14:textId="77777777" w:rsidR="0018345F" w:rsidRPr="00E936F2" w:rsidRDefault="0018345F" w:rsidP="0018345F">
      <w:pPr>
        <w:spacing w:after="0" w:line="240" w:lineRule="auto"/>
        <w:ind w:left="5664" w:firstLine="708"/>
        <w:jc w:val="both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Pr="000005C0">
        <w:rPr>
          <w:rFonts w:cstheme="minorHAnsi"/>
          <w:bCs/>
          <w:sz w:val="24"/>
          <w:szCs w:val="24"/>
        </w:rPr>
        <w:t>lnök</w:t>
      </w:r>
    </w:p>
    <w:p w14:paraId="4347725A" w14:textId="77777777" w:rsidR="0018345F" w:rsidRDefault="0018345F"/>
    <w:sectPr w:rsidR="00183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4952"/>
    <w:multiLevelType w:val="hybridMultilevel"/>
    <w:tmpl w:val="FFA050FE"/>
    <w:lvl w:ilvl="0" w:tplc="F2C401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6906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3F"/>
    <w:rsid w:val="0013483F"/>
    <w:rsid w:val="0018345F"/>
    <w:rsid w:val="0029706F"/>
    <w:rsid w:val="00704D8D"/>
    <w:rsid w:val="008E2D22"/>
    <w:rsid w:val="00C762A3"/>
    <w:rsid w:val="00C869BF"/>
    <w:rsid w:val="00D17FB8"/>
    <w:rsid w:val="00EA4F31"/>
    <w:rsid w:val="00ED4376"/>
    <w:rsid w:val="00F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55F754"/>
  <w15:chartTrackingRefBased/>
  <w15:docId w15:val="{3D91A34E-9FEF-4615-801A-2F62B7E4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8345F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4D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Dr. Marosi</dc:creator>
  <cp:keywords/>
  <dc:description/>
  <cp:lastModifiedBy>János Dr. Marosi</cp:lastModifiedBy>
  <cp:revision>4</cp:revision>
  <dcterms:created xsi:type="dcterms:W3CDTF">2023-05-29T18:40:00Z</dcterms:created>
  <dcterms:modified xsi:type="dcterms:W3CDTF">2023-05-29T18:45:00Z</dcterms:modified>
</cp:coreProperties>
</file>